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20BA" w14:textId="727FB305" w:rsidR="007F1A04" w:rsidRPr="00B71259" w:rsidRDefault="007F1A04" w:rsidP="007F1A0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5D5635">
        <w:rPr>
          <w:rFonts w:ascii="Times New Roman" w:hAnsi="Times New Roman"/>
          <w:sz w:val="32"/>
          <w:szCs w:val="32"/>
        </w:rPr>
        <w:t>301183</w:t>
      </w:r>
    </w:p>
    <w:p w14:paraId="16BD5B49" w14:textId="77777777" w:rsidR="007F1A04" w:rsidRPr="00B71259" w:rsidRDefault="007F1A04" w:rsidP="007F1A04">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04AAAE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172F8E">
        <w:rPr>
          <w:sz w:val="22"/>
          <w:szCs w:val="22"/>
        </w:rPr>
        <w:t xml:space="preserve"> </w:t>
      </w:r>
      <w:r w:rsidR="00172F8E">
        <w:rPr>
          <w:sz w:val="22"/>
          <w:szCs w:val="22"/>
        </w:rPr>
        <w:fldChar w:fldCharType="begin"/>
      </w:r>
      <w:r w:rsidR="00172F8E">
        <w:rPr>
          <w:sz w:val="22"/>
          <w:szCs w:val="22"/>
        </w:rPr>
        <w:instrText xml:space="preserve"> REF _Ref127516078 \r \h </w:instrText>
      </w:r>
      <w:r w:rsidR="00172F8E">
        <w:rPr>
          <w:sz w:val="22"/>
          <w:szCs w:val="22"/>
        </w:rPr>
      </w:r>
      <w:r w:rsidR="00172F8E">
        <w:rPr>
          <w:sz w:val="22"/>
          <w:szCs w:val="22"/>
        </w:rPr>
        <w:fldChar w:fldCharType="separate"/>
      </w:r>
      <w:r w:rsidR="007D62E6">
        <w:rPr>
          <w:sz w:val="22"/>
          <w:szCs w:val="22"/>
        </w:rPr>
        <w:t>[1]</w:t>
      </w:r>
      <w:r w:rsidR="00172F8E">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proofErr w:type="gramStart"/>
      <w:r w:rsidR="00050846">
        <w:rPr>
          <w:sz w:val="22"/>
          <w:szCs w:val="22"/>
        </w:rPr>
        <w:t>in</w:t>
      </w:r>
      <w:proofErr w:type="gramEnd"/>
      <w:r>
        <w:rPr>
          <w:sz w:val="22"/>
          <w:szCs w:val="22"/>
        </w:rPr>
        <w:t xml:space="preserve"> this study include:</w:t>
      </w:r>
    </w:p>
    <w:p w14:paraId="7D52AEAC" w14:textId="6A8CE551" w:rsidR="00BE08AB" w:rsidRPr="00880D58" w:rsidRDefault="007D62E6"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7D62E6"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29D36968" w14:textId="2FD5825F" w:rsidR="00BE08AB" w:rsidRPr="006134E0" w:rsidRDefault="006D3764" w:rsidP="006134E0">
      <w:pPr>
        <w:jc w:val="both"/>
        <w:rPr>
          <w:sz w:val="22"/>
          <w:szCs w:val="22"/>
        </w:rPr>
      </w:pPr>
      <w:r>
        <w:rPr>
          <w:sz w:val="22"/>
          <w:szCs w:val="22"/>
        </w:rPr>
        <w:t>In the previous RAN1 meetings</w:t>
      </w:r>
      <w:r w:rsidR="006B6981">
        <w:rPr>
          <w:sz w:val="22"/>
          <w:szCs w:val="22"/>
        </w:rPr>
        <w:t xml:space="preserve">, </w:t>
      </w:r>
      <w:r w:rsidR="00253396">
        <w:rPr>
          <w:sz w:val="22"/>
          <w:szCs w:val="22"/>
        </w:rPr>
        <w:t>initial agreements</w:t>
      </w:r>
      <w:r w:rsidR="006B6981">
        <w:rPr>
          <w:sz w:val="22"/>
          <w:szCs w:val="22"/>
        </w:rPr>
        <w:t xml:space="preserve"> were </w:t>
      </w:r>
      <w:r w:rsidR="00253396">
        <w:rPr>
          <w:sz w:val="22"/>
          <w:szCs w:val="22"/>
        </w:rPr>
        <w:t>made to provide directions for further investigation</w:t>
      </w:r>
      <w:r w:rsidR="006B6981">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77777777" w:rsidR="00716CE3" w:rsidRDefault="00716CE3" w:rsidP="00DA019F">
      <w:pPr>
        <w:jc w:val="both"/>
        <w:rPr>
          <w:sz w:val="22"/>
          <w:szCs w:val="22"/>
        </w:rPr>
      </w:pPr>
      <w:r w:rsidRPr="00716CE3">
        <w:rPr>
          <w:sz w:val="22"/>
          <w:szCs w:val="22"/>
        </w:rPr>
        <w:t>Traditional DL/UL-</w:t>
      </w:r>
      <w:proofErr w:type="spellStart"/>
      <w:r w:rsidRPr="00716CE3">
        <w:rPr>
          <w:sz w:val="22"/>
          <w:szCs w:val="22"/>
        </w:rPr>
        <w:t>TDOA</w:t>
      </w:r>
      <w:proofErr w:type="spellEnd"/>
      <w:r w:rsidRPr="00716CE3">
        <w:rPr>
          <w:sz w:val="22"/>
          <w:szCs w:val="22"/>
        </w:rPr>
        <w:t xml:space="preserve">, AOA, </w:t>
      </w:r>
      <w:proofErr w:type="spellStart"/>
      <w:r w:rsidRPr="00716CE3">
        <w:rPr>
          <w:sz w:val="22"/>
          <w:szCs w:val="22"/>
        </w:rPr>
        <w:t>AOD</w:t>
      </w:r>
      <w:proofErr w:type="spellEnd"/>
      <w:r w:rsidRPr="00716CE3">
        <w:rPr>
          <w:sz w:val="22"/>
          <w:szCs w:val="22"/>
        </w:rPr>
        <w:t>, multi-</w:t>
      </w:r>
      <w:proofErr w:type="spellStart"/>
      <w:r w:rsidRPr="00716CE3">
        <w:rPr>
          <w:sz w:val="22"/>
          <w:szCs w:val="22"/>
        </w:rPr>
        <w:t>RTT</w:t>
      </w:r>
      <w:proofErr w:type="spellEnd"/>
      <w:r w:rsidRPr="00716CE3">
        <w:rPr>
          <w:sz w:val="22"/>
          <w:szCs w:val="22"/>
        </w:rPr>
        <w:t xml:space="preserve"> positioning methods </w:t>
      </w:r>
      <w:r>
        <w:rPr>
          <w:sz w:val="22"/>
          <w:szCs w:val="22"/>
        </w:rPr>
        <w:t>may</w:t>
      </w:r>
      <w:r w:rsidRPr="00716CE3">
        <w:rPr>
          <w:sz w:val="22"/>
          <w:szCs w:val="22"/>
        </w:rPr>
        <w:t xml:space="preserve"> not provide satisfactory performance in environments with heavy </w:t>
      </w:r>
      <w:proofErr w:type="spellStart"/>
      <w:r w:rsidRPr="00716CE3">
        <w:rPr>
          <w:sz w:val="22"/>
          <w:szCs w:val="22"/>
        </w:rPr>
        <w:t>NLOS</w:t>
      </w:r>
      <w:proofErr w:type="spellEnd"/>
      <w:r w:rsidRPr="00716CE3">
        <w:rPr>
          <w:sz w:val="22"/>
          <w:szCs w:val="22"/>
        </w:rPr>
        <w:t xml:space="preserve">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w:t>
      </w:r>
      <w:proofErr w:type="gramStart"/>
      <w:r w:rsidR="00716CE3" w:rsidRPr="00644CE3">
        <w:rPr>
          <w:sz w:val="22"/>
          <w:szCs w:val="22"/>
        </w:rPr>
        <w:t>position</w:t>
      </w:r>
      <w:proofErr w:type="gramEnd"/>
      <w:r w:rsidR="00716CE3" w:rsidRPr="00644CE3">
        <w:rPr>
          <w:sz w:val="22"/>
          <w:szCs w:val="22"/>
        </w:rPr>
        <w:t xml:space="preserve">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 xml:space="preserve">of RF measurements to </w:t>
      </w:r>
      <w:proofErr w:type="gramStart"/>
      <w:r w:rsidR="00644CE3">
        <w:rPr>
          <w:sz w:val="22"/>
          <w:szCs w:val="22"/>
        </w:rPr>
        <w:t>position</w:t>
      </w:r>
      <w:proofErr w:type="gramEnd"/>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w:t>
      </w:r>
      <w:proofErr w:type="gramStart"/>
      <w:r w:rsidRPr="00644CE3">
        <w:rPr>
          <w:sz w:val="22"/>
          <w:szCs w:val="22"/>
        </w:rPr>
        <w:t>inference</w:t>
      </w:r>
      <w:proofErr w:type="gramEnd"/>
      <w:r w:rsidRPr="00644CE3">
        <w:rPr>
          <w:sz w:val="22"/>
          <w:szCs w:val="22"/>
        </w:rPr>
        <w:t xml:space="preserv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w:t>
      </w:r>
      <w:proofErr w:type="gramStart"/>
      <w:r w:rsidRPr="00644CE3">
        <w:rPr>
          <w:sz w:val="22"/>
          <w:szCs w:val="22"/>
        </w:rPr>
        <w:t>environment</w:t>
      </w:r>
      <w:proofErr w:type="gramEnd"/>
      <w:r w:rsidRPr="00644CE3">
        <w:rPr>
          <w:sz w:val="22"/>
          <w:szCs w:val="22"/>
        </w:rPr>
        <w:t xml:space="preserve">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6C74CA61" w14:textId="36D30BEA" w:rsidR="003E7DB3" w:rsidRDefault="003E7DB3" w:rsidP="00DA019F">
      <w:pPr>
        <w:jc w:val="both"/>
        <w:rPr>
          <w:b/>
          <w:bCs/>
          <w:sz w:val="22"/>
          <w:szCs w:val="22"/>
        </w:rPr>
      </w:pPr>
      <w:r w:rsidRPr="00FE103C">
        <w:rPr>
          <w:b/>
          <w:bCs/>
          <w:sz w:val="22"/>
          <w:szCs w:val="22"/>
        </w:rPr>
        <w:t xml:space="preserve">Proposal 1: </w:t>
      </w:r>
      <w:r w:rsidR="00DA019F">
        <w:rPr>
          <w:b/>
          <w:bCs/>
          <w:sz w:val="22"/>
          <w:szCs w:val="22"/>
        </w:rPr>
        <w:t xml:space="preserve">High accuracy positioning in heavy </w:t>
      </w:r>
      <w:proofErr w:type="spellStart"/>
      <w:r w:rsidR="00DA019F">
        <w:rPr>
          <w:b/>
          <w:bCs/>
          <w:sz w:val="22"/>
          <w:szCs w:val="22"/>
        </w:rPr>
        <w:t>NLOS</w:t>
      </w:r>
      <w:proofErr w:type="spellEnd"/>
      <w:r w:rsidR="00DA019F">
        <w:rPr>
          <w:b/>
          <w:bCs/>
          <w:sz w:val="22"/>
          <w:szCs w:val="22"/>
        </w:rPr>
        <w:t xml:space="preserve"> </w:t>
      </w:r>
      <w:r w:rsidR="000E207B">
        <w:rPr>
          <w:b/>
          <w:bCs/>
          <w:sz w:val="22"/>
          <w:szCs w:val="22"/>
        </w:rPr>
        <w:t>scenarios</w:t>
      </w:r>
      <w:r>
        <w:rPr>
          <w:b/>
          <w:bCs/>
          <w:sz w:val="22"/>
          <w:szCs w:val="22"/>
        </w:rPr>
        <w:t xml:space="preserve"> </w:t>
      </w:r>
      <w:r w:rsidRPr="00FE103C">
        <w:rPr>
          <w:b/>
          <w:bCs/>
          <w:sz w:val="22"/>
          <w:szCs w:val="22"/>
        </w:rPr>
        <w:t xml:space="preserve">should be </w:t>
      </w:r>
      <w:r w:rsidR="00AD4FDB">
        <w:rPr>
          <w:b/>
          <w:bCs/>
          <w:sz w:val="22"/>
          <w:szCs w:val="22"/>
        </w:rPr>
        <w:t>the target of using AI/ML for positioning enhancement</w:t>
      </w:r>
      <w:r w:rsidRPr="00FE103C">
        <w:rPr>
          <w:b/>
          <w:bCs/>
          <w:sz w:val="22"/>
          <w:szCs w:val="22"/>
        </w:rPr>
        <w:t>.</w:t>
      </w:r>
    </w:p>
    <w:p w14:paraId="597CEB6B" w14:textId="62A8B46F" w:rsidR="00AD4FDB" w:rsidRDefault="00AD4FDB" w:rsidP="00DA019F">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w:t>
      </w:r>
      <w:r w:rsidR="00EA4060">
        <w:rPr>
          <w:b/>
          <w:bCs/>
          <w:sz w:val="22"/>
          <w:szCs w:val="22"/>
          <w:lang w:eastAsia="ja-JP"/>
        </w:rPr>
        <w:t xml:space="preserve"> (i.e., direct AI/ML positioning)</w:t>
      </w:r>
      <w:r>
        <w:rPr>
          <w:b/>
          <w:bCs/>
          <w:sz w:val="22"/>
          <w:szCs w:val="22"/>
          <w:lang w:eastAsia="ja-JP"/>
        </w:rPr>
        <w:t xml:space="preserve"> should be studied for positioning enhancement.</w:t>
      </w:r>
    </w:p>
    <w:p w14:paraId="03F8B878" w14:textId="01433EFD" w:rsidR="003A61B5" w:rsidRDefault="003A61B5" w:rsidP="003A61B5">
      <w:pPr>
        <w:jc w:val="both"/>
        <w:rPr>
          <w:sz w:val="22"/>
          <w:szCs w:val="22"/>
        </w:rPr>
      </w:pPr>
      <w:r w:rsidRPr="003A61B5">
        <w:rPr>
          <w:sz w:val="22"/>
          <w:szCs w:val="22"/>
        </w:rPr>
        <w:lastRenderedPageBreak/>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he output of the AI/ML model provides intermediate estimates such as LOS/</w:t>
      </w:r>
      <w:proofErr w:type="spellStart"/>
      <w:r w:rsidRPr="003A61B5">
        <w:rPr>
          <w:sz w:val="22"/>
          <w:szCs w:val="22"/>
        </w:rPr>
        <w:t>NLOS</w:t>
      </w:r>
      <w:proofErr w:type="spellEnd"/>
      <w:r w:rsidRPr="003A61B5">
        <w:rPr>
          <w:sz w:val="22"/>
          <w:szCs w:val="22"/>
        </w:rPr>
        <w:t xml:space="preserve">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w:t>
      </w:r>
      <w:proofErr w:type="spellStart"/>
      <w:r w:rsidRPr="003A61B5">
        <w:rPr>
          <w:sz w:val="22"/>
          <w:szCs w:val="22"/>
        </w:rPr>
        <w:t>NLOS</w:t>
      </w:r>
      <w:proofErr w:type="spellEnd"/>
      <w:r w:rsidRPr="003A61B5">
        <w:rPr>
          <w:sz w:val="22"/>
          <w:szCs w:val="22"/>
        </w:rPr>
        <w:t xml:space="preserve">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w:t>
      </w:r>
      <w:proofErr w:type="spellStart"/>
      <w:r w:rsidRPr="003A61B5">
        <w:rPr>
          <w:sz w:val="22"/>
          <w:szCs w:val="22"/>
        </w:rPr>
        <w:t>NLOS</w:t>
      </w:r>
      <w:proofErr w:type="spellEnd"/>
      <w:r w:rsidRPr="003A61B5">
        <w:rPr>
          <w:sz w:val="22"/>
          <w:szCs w:val="22"/>
        </w:rPr>
        <w:t xml:space="preserve"> classification, which in turn can be used to derive final position estimate.</w:t>
      </w:r>
    </w:p>
    <w:p w14:paraId="43C138A6" w14:textId="792A6344" w:rsidR="003A61B5" w:rsidRPr="007B553E" w:rsidRDefault="007B553E" w:rsidP="00DA019F">
      <w:pPr>
        <w:jc w:val="both"/>
        <w:rPr>
          <w:b/>
          <w:bCs/>
          <w:sz w:val="22"/>
          <w:szCs w:val="22"/>
          <w:lang w:eastAsia="ja-JP"/>
        </w:rPr>
      </w:pPr>
      <w:r w:rsidRPr="007B553E">
        <w:rPr>
          <w:b/>
          <w:bCs/>
          <w:sz w:val="22"/>
          <w:szCs w:val="22"/>
        </w:rPr>
        <w:t xml:space="preserve">Proposal </w:t>
      </w:r>
      <w:r w:rsidR="00934334">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w:t>
      </w:r>
      <w:r w:rsidR="00EA4060">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5B736566"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4: by functionality that the AI/ML model is intended to fulfil where LOS/</w:t>
      </w:r>
      <w:proofErr w:type="spellStart"/>
      <w:r w:rsidRPr="0028775B">
        <w:rPr>
          <w:sz w:val="22"/>
          <w:szCs w:val="22"/>
        </w:rPr>
        <w:t>NLOS</w:t>
      </w:r>
      <w:proofErr w:type="spellEnd"/>
      <w:r w:rsidRPr="0028775B">
        <w:rPr>
          <w:sz w:val="22"/>
          <w:szCs w:val="22"/>
        </w:rPr>
        <w:t xml:space="preserve"> classification and </w:t>
      </w:r>
      <w:r w:rsidR="00E6472E" w:rsidRPr="0028775B">
        <w:rPr>
          <w:sz w:val="22"/>
          <w:szCs w:val="22"/>
        </w:rPr>
        <w:t>fingerprinting</w:t>
      </w:r>
      <w:r w:rsidRPr="0028775B">
        <w:rPr>
          <w:sz w:val="22"/>
          <w:szCs w:val="22"/>
        </w:rPr>
        <w:t xml:space="preserve"> to directly estimate UE’s position as different sub use </w:t>
      </w:r>
      <w:proofErr w:type="gramStart"/>
      <w:r w:rsidRPr="0028775B">
        <w:rPr>
          <w:sz w:val="22"/>
          <w:szCs w:val="22"/>
        </w:rPr>
        <w:t>cases</w:t>
      </w:r>
      <w:proofErr w:type="gramEnd"/>
      <w:r w:rsidRPr="0028775B">
        <w:rPr>
          <w:sz w:val="22"/>
          <w:szCs w:val="22"/>
        </w:rPr>
        <w:t xml:space="preserve">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 xml:space="preserve">Other option(s), please </w:t>
      </w:r>
      <w:proofErr w:type="gramStart"/>
      <w:r w:rsidRPr="0028775B">
        <w:rPr>
          <w:sz w:val="22"/>
          <w:szCs w:val="22"/>
        </w:rPr>
        <w:t>elaborate</w:t>
      </w:r>
      <w:proofErr w:type="gramEnd"/>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017337D0" w14:textId="42557D29" w:rsidR="00C70E9E" w:rsidRDefault="00C70E9E" w:rsidP="00EA4060">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3C5D7995" w14:textId="55CE1F2E" w:rsidR="004E5598" w:rsidRDefault="00C70E9E" w:rsidP="00EA4060">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w:t>
      </w:r>
      <w:proofErr w:type="spellStart"/>
      <w:r>
        <w:rPr>
          <w:sz w:val="22"/>
          <w:szCs w:val="22"/>
        </w:rPr>
        <w:t>NLOS</w:t>
      </w:r>
      <w:proofErr w:type="spellEnd"/>
      <w:r>
        <w:rPr>
          <w:sz w:val="22"/>
          <w:szCs w:val="22"/>
        </w:rPr>
        <w:t xml:space="preserve"> classification and fingerprinting.</w:t>
      </w:r>
    </w:p>
    <w:p w14:paraId="0EB3B372" w14:textId="77777777" w:rsidR="004E5598" w:rsidRPr="00C70E9E" w:rsidRDefault="004E5598" w:rsidP="004E5598">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47EC4CA6" w14:textId="53A4469E" w:rsidR="00C70E9E" w:rsidRDefault="004E5598" w:rsidP="00EA4060">
      <w:pPr>
        <w:jc w:val="both"/>
        <w:rPr>
          <w:sz w:val="22"/>
          <w:szCs w:val="22"/>
        </w:rPr>
      </w:pPr>
      <w:r w:rsidRPr="004E5598">
        <w:rPr>
          <w:sz w:val="22"/>
          <w:szCs w:val="22"/>
        </w:rPr>
        <w:t xml:space="preserve">For AI/ML based positioning accuracy enhancement, direct AI/ML positioning and AI/ML assisted positioning </w:t>
      </w:r>
      <w:r>
        <w:rPr>
          <w:sz w:val="22"/>
          <w:szCs w:val="22"/>
        </w:rPr>
        <w:t>can be</w:t>
      </w:r>
      <w:r w:rsidRPr="004E5598">
        <w:rPr>
          <w:sz w:val="22"/>
          <w:szCs w:val="22"/>
        </w:rPr>
        <w:t xml:space="preserve"> selected as representative sub-use cases.</w:t>
      </w:r>
    </w:p>
    <w:p w14:paraId="700145CE" w14:textId="264E1A72"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w:t>
      </w:r>
      <w:proofErr w:type="spellStart"/>
      <w:r w:rsidRPr="00011EC2">
        <w:rPr>
          <w:sz w:val="22"/>
          <w:szCs w:val="22"/>
        </w:rPr>
        <w:t>LMF</w:t>
      </w:r>
      <w:proofErr w:type="spellEnd"/>
      <w:r w:rsidRPr="00011EC2">
        <w:rPr>
          <w:sz w:val="22"/>
          <w:szCs w:val="22"/>
        </w:rPr>
        <w:t>-based</w:t>
      </w:r>
      <w:r>
        <w:rPr>
          <w:sz w:val="22"/>
          <w:szCs w:val="22"/>
        </w:rPr>
        <w:t xml:space="preserve">, and </w:t>
      </w:r>
      <w:r w:rsidRPr="00011EC2">
        <w:rPr>
          <w:sz w:val="22"/>
          <w:szCs w:val="22"/>
        </w:rPr>
        <w:t>NG-RAN node assisted</w:t>
      </w:r>
      <w:r>
        <w:rPr>
          <w:sz w:val="22"/>
          <w:szCs w:val="22"/>
        </w:rPr>
        <w:t xml:space="preserve">. </w:t>
      </w:r>
      <w:r w:rsidR="004E5598" w:rsidRPr="004E5598">
        <w:rPr>
          <w:sz w:val="22"/>
          <w:szCs w:val="22"/>
        </w:rPr>
        <w:t xml:space="preserve">For the study of benefit(s) and potential specification impact for AI/ML based positioning accuracy enhancement, one-sided model whose inference is performed entirely at the UE or at the network </w:t>
      </w:r>
      <w:r w:rsidR="004E5598">
        <w:rPr>
          <w:sz w:val="22"/>
          <w:szCs w:val="22"/>
        </w:rPr>
        <w:t>can be</w:t>
      </w:r>
      <w:r w:rsidR="004E5598" w:rsidRPr="004E5598">
        <w:rPr>
          <w:sz w:val="22"/>
          <w:szCs w:val="22"/>
        </w:rPr>
        <w:t xml:space="preserve"> prioritized in Rel-18 SI.</w:t>
      </w:r>
    </w:p>
    <w:p w14:paraId="48A40DD8" w14:textId="1F147CB7" w:rsidR="00EA4060" w:rsidRDefault="00011EC2" w:rsidP="00EA4060">
      <w:pPr>
        <w:jc w:val="both"/>
        <w:rPr>
          <w:sz w:val="22"/>
          <w:szCs w:val="22"/>
        </w:rPr>
      </w:pPr>
      <w:r>
        <w:rPr>
          <w:sz w:val="22"/>
          <w:szCs w:val="22"/>
        </w:rPr>
        <w:t>At RAN1#110bis, it was agreed to</w:t>
      </w:r>
      <w:r w:rsidR="00EA4060">
        <w:rPr>
          <w:sz w:val="22"/>
          <w:szCs w:val="22"/>
        </w:rPr>
        <w:t xml:space="preserve"> investigate </w:t>
      </w:r>
      <w:r w:rsidR="00EA4060" w:rsidRPr="00EA4060">
        <w:rPr>
          <w:sz w:val="22"/>
          <w:szCs w:val="22"/>
        </w:rPr>
        <w:t>benefit(s) and potential specification impact at least for the following cases of AI/ML based positioning accuracy enhancement</w:t>
      </w:r>
      <w:r w:rsidR="00EA4060">
        <w:rPr>
          <w:sz w:val="22"/>
          <w:szCs w:val="22"/>
        </w:rPr>
        <w:t>:</w:t>
      </w:r>
    </w:p>
    <w:p w14:paraId="6D8CD22C" w14:textId="77777777"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p>
    <w:p w14:paraId="4E67DB84" w14:textId="77777777" w:rsidR="00011EC2" w:rsidRPr="00EA4060" w:rsidRDefault="00011EC2" w:rsidP="00EA4060">
      <w:pPr>
        <w:pStyle w:val="ListParagraph"/>
        <w:numPr>
          <w:ilvl w:val="0"/>
          <w:numId w:val="28"/>
        </w:numPr>
        <w:jc w:val="both"/>
        <w:rPr>
          <w:sz w:val="22"/>
          <w:szCs w:val="22"/>
        </w:rPr>
      </w:pPr>
      <w:r w:rsidRPr="00EA4060">
        <w:rPr>
          <w:sz w:val="22"/>
          <w:szCs w:val="22"/>
        </w:rPr>
        <w:t>Case 2a: UE-assisted/</w:t>
      </w:r>
      <w:proofErr w:type="spellStart"/>
      <w:r w:rsidRPr="00EA4060">
        <w:rPr>
          <w:sz w:val="22"/>
          <w:szCs w:val="22"/>
        </w:rPr>
        <w:t>LMF</w:t>
      </w:r>
      <w:proofErr w:type="spellEnd"/>
      <w:r w:rsidRPr="00EA4060">
        <w:rPr>
          <w:sz w:val="22"/>
          <w:szCs w:val="22"/>
        </w:rPr>
        <w:t>-based positioning with UE-side model, AI/ML assisted positioning</w:t>
      </w:r>
    </w:p>
    <w:p w14:paraId="015D48C6" w14:textId="77777777" w:rsidR="00011EC2" w:rsidRPr="00EA4060" w:rsidRDefault="00011EC2" w:rsidP="00EA4060">
      <w:pPr>
        <w:pStyle w:val="ListParagraph"/>
        <w:numPr>
          <w:ilvl w:val="0"/>
          <w:numId w:val="28"/>
        </w:numPr>
        <w:jc w:val="both"/>
        <w:rPr>
          <w:sz w:val="22"/>
          <w:szCs w:val="22"/>
        </w:rPr>
      </w:pPr>
      <w:r w:rsidRPr="00EA4060">
        <w:rPr>
          <w:sz w:val="22"/>
          <w:szCs w:val="22"/>
        </w:rPr>
        <w:t>Case 2b: UE-assisted/</w:t>
      </w:r>
      <w:proofErr w:type="spellStart"/>
      <w:r w:rsidRPr="00EA4060">
        <w:rPr>
          <w:sz w:val="22"/>
          <w:szCs w:val="22"/>
        </w:rPr>
        <w:t>LMF</w:t>
      </w:r>
      <w:proofErr w:type="spellEnd"/>
      <w:r w:rsidRPr="00EA4060">
        <w:rPr>
          <w:sz w:val="22"/>
          <w:szCs w:val="22"/>
        </w:rPr>
        <w:t xml:space="preserve">-based positioning with </w:t>
      </w:r>
      <w:proofErr w:type="spellStart"/>
      <w:r w:rsidRPr="00EA4060">
        <w:rPr>
          <w:sz w:val="22"/>
          <w:szCs w:val="22"/>
        </w:rPr>
        <w:t>LMF</w:t>
      </w:r>
      <w:proofErr w:type="spellEnd"/>
      <w:r w:rsidRPr="00EA4060">
        <w:rPr>
          <w:sz w:val="22"/>
          <w:szCs w:val="22"/>
        </w:rPr>
        <w:t>-side model, direct AI/ML positioning</w:t>
      </w:r>
    </w:p>
    <w:p w14:paraId="72BD8408" w14:textId="77777777" w:rsidR="00011EC2" w:rsidRPr="00EA4060" w:rsidRDefault="00011EC2" w:rsidP="00EA4060">
      <w:pPr>
        <w:pStyle w:val="ListParagraph"/>
        <w:numPr>
          <w:ilvl w:val="0"/>
          <w:numId w:val="28"/>
        </w:numPr>
        <w:jc w:val="both"/>
        <w:rPr>
          <w:sz w:val="22"/>
          <w:szCs w:val="22"/>
        </w:rPr>
      </w:pPr>
      <w:r w:rsidRPr="00EA4060">
        <w:rPr>
          <w:sz w:val="22"/>
          <w:szCs w:val="22"/>
        </w:rPr>
        <w:lastRenderedPageBreak/>
        <w:t xml:space="preserve">Case 3a: NG-RAN node assisted positioning with </w:t>
      </w:r>
      <w:proofErr w:type="spellStart"/>
      <w:r w:rsidRPr="00EA4060">
        <w:rPr>
          <w:sz w:val="22"/>
          <w:szCs w:val="22"/>
        </w:rPr>
        <w:t>gNB</w:t>
      </w:r>
      <w:proofErr w:type="spellEnd"/>
      <w:r w:rsidRPr="00EA4060">
        <w:rPr>
          <w:sz w:val="22"/>
          <w:szCs w:val="22"/>
        </w:rPr>
        <w:t xml:space="preserve">-side model, AI/ML assisted </w:t>
      </w:r>
      <w:proofErr w:type="gramStart"/>
      <w:r w:rsidRPr="00EA4060">
        <w:rPr>
          <w:sz w:val="22"/>
          <w:szCs w:val="22"/>
        </w:rPr>
        <w:t>positioning</w:t>
      </w:r>
      <w:proofErr w:type="gramEnd"/>
    </w:p>
    <w:p w14:paraId="6B7F1846" w14:textId="77777777" w:rsidR="00011EC2" w:rsidRPr="00EA4060" w:rsidRDefault="00011EC2" w:rsidP="00EA4060">
      <w:pPr>
        <w:pStyle w:val="ListParagraph"/>
        <w:numPr>
          <w:ilvl w:val="0"/>
          <w:numId w:val="28"/>
        </w:numPr>
        <w:jc w:val="both"/>
        <w:rPr>
          <w:sz w:val="22"/>
          <w:szCs w:val="22"/>
        </w:rPr>
      </w:pPr>
      <w:r w:rsidRPr="00EA4060">
        <w:rPr>
          <w:sz w:val="22"/>
          <w:szCs w:val="22"/>
        </w:rPr>
        <w:t xml:space="preserve">Case 3b: NG-RAN node assisted positioning with </w:t>
      </w:r>
      <w:proofErr w:type="spellStart"/>
      <w:r w:rsidRPr="00EA4060">
        <w:rPr>
          <w:sz w:val="22"/>
          <w:szCs w:val="22"/>
        </w:rPr>
        <w:t>LMF</w:t>
      </w:r>
      <w:proofErr w:type="spellEnd"/>
      <w:r w:rsidRPr="00EA4060">
        <w:rPr>
          <w:sz w:val="22"/>
          <w:szCs w:val="22"/>
        </w:rPr>
        <w:t xml:space="preserve">-side model, direct AI/ML </w:t>
      </w:r>
      <w:proofErr w:type="gramStart"/>
      <w:r w:rsidRPr="00EA4060">
        <w:rPr>
          <w:sz w:val="22"/>
          <w:szCs w:val="22"/>
        </w:rPr>
        <w:t>positioning</w:t>
      </w:r>
      <w:proofErr w:type="gramEnd"/>
    </w:p>
    <w:p w14:paraId="219708FD" w14:textId="4249AA3B" w:rsidR="00EA4060" w:rsidRPr="00EA4060" w:rsidRDefault="00EA4060" w:rsidP="00EA4060">
      <w:pPr>
        <w:jc w:val="both"/>
        <w:rPr>
          <w:sz w:val="22"/>
          <w:szCs w:val="22"/>
          <w:lang w:val="en-US" w:eastAsia="ja-JP"/>
        </w:rPr>
      </w:pPr>
      <w:r w:rsidRPr="00EA4060">
        <w:rPr>
          <w:sz w:val="22"/>
          <w:szCs w:val="22"/>
          <w:lang w:val="en-US" w:eastAsia="ja-JP"/>
        </w:rPr>
        <w:t xml:space="preserve">The detailed specification impact heavily depends on the selected sub use cases. </w:t>
      </w:r>
      <w:r>
        <w:rPr>
          <w:sz w:val="22"/>
          <w:szCs w:val="22"/>
          <w:lang w:val="en-US" w:eastAsia="ja-JP"/>
        </w:rPr>
        <w:t>It would be desirable to agree</w:t>
      </w:r>
      <w:r w:rsidRPr="00EA4060">
        <w:rPr>
          <w:sz w:val="22"/>
          <w:szCs w:val="22"/>
          <w:lang w:val="en-US" w:eastAsia="ja-JP"/>
        </w:rPr>
        <w:t xml:space="preserve"> on at least one sub use case as early as possible so that the corresponding specification impact can be carried out. The specification impact analysis carried out for one exemplary sub use case would shed light on the specification impact analysis for other sub use cases if agreed later.</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w:t>
      </w:r>
      <w:proofErr w:type="gramStart"/>
      <w:r w:rsidRPr="003E4805">
        <w:rPr>
          <w:sz w:val="22"/>
          <w:szCs w:val="22"/>
        </w:rPr>
        <w:t>include</w:t>
      </w:r>
      <w:proofErr w:type="gramEnd"/>
      <w:r w:rsidRPr="003E4805">
        <w:rPr>
          <w:sz w:val="22"/>
          <w:szCs w:val="22"/>
        </w:rPr>
        <w:t xml:space="preserv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w:t>
      </w:r>
      <w:proofErr w:type="spellStart"/>
      <w:r>
        <w:rPr>
          <w:sz w:val="22"/>
          <w:szCs w:val="22"/>
        </w:rPr>
        <w:t>gNB</w:t>
      </w:r>
      <w:proofErr w:type="spellEnd"/>
      <w:r>
        <w:rPr>
          <w:sz w:val="22"/>
          <w:szCs w:val="22"/>
        </w:rPr>
        <w:t xml:space="preserve">, assistance data from </w:t>
      </w:r>
      <w:proofErr w:type="spellStart"/>
      <w:r>
        <w:rPr>
          <w:sz w:val="22"/>
          <w:szCs w:val="22"/>
        </w:rPr>
        <w:t>gNB</w:t>
      </w:r>
      <w:proofErr w:type="spellEnd"/>
      <w:r>
        <w:rPr>
          <w:sz w:val="22"/>
          <w:szCs w:val="22"/>
        </w:rPr>
        <w:t xml:space="preserve">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w:t>
      </w:r>
      <w:proofErr w:type="spellStart"/>
      <w:r>
        <w:rPr>
          <w:sz w:val="22"/>
          <w:szCs w:val="22"/>
        </w:rPr>
        <w:t>gNB</w:t>
      </w:r>
      <w:proofErr w:type="spellEnd"/>
      <w:r>
        <w:rPr>
          <w:sz w:val="22"/>
          <w:szCs w:val="22"/>
        </w:rPr>
        <w:t xml:space="preserve"> to UE or </w:t>
      </w:r>
      <w:r w:rsidR="00E91ED6">
        <w:rPr>
          <w:sz w:val="22"/>
          <w:szCs w:val="22"/>
        </w:rPr>
        <w:t xml:space="preserve">from UE to </w:t>
      </w:r>
      <w:proofErr w:type="spellStart"/>
      <w:proofErr w:type="gramStart"/>
      <w:r w:rsidR="00E91ED6">
        <w:rPr>
          <w:sz w:val="22"/>
          <w:szCs w:val="22"/>
        </w:rPr>
        <w:t>gNB</w:t>
      </w:r>
      <w:proofErr w:type="spellEnd"/>
      <w:proofErr w:type="gramEnd"/>
    </w:p>
    <w:p w14:paraId="362E7A65" w14:textId="45EF8AD0" w:rsidR="00F87A79" w:rsidRDefault="00D84182" w:rsidP="00D84182">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 xml:space="preserve">ssistance information, e.g., between </w:t>
      </w:r>
      <w:proofErr w:type="spellStart"/>
      <w:r w:rsidRPr="00F87A79">
        <w:rPr>
          <w:sz w:val="22"/>
          <w:szCs w:val="22"/>
        </w:rPr>
        <w:t>LMF</w:t>
      </w:r>
      <w:proofErr w:type="spellEnd"/>
      <w:r w:rsidRPr="00F87A79">
        <w:rPr>
          <w:sz w:val="22"/>
          <w:szCs w:val="22"/>
        </w:rPr>
        <w:t xml:space="preserve"> and UE/</w:t>
      </w:r>
      <w:proofErr w:type="spellStart"/>
      <w:r w:rsidRPr="00F87A79">
        <w:rPr>
          <w:sz w:val="22"/>
          <w:szCs w:val="22"/>
        </w:rPr>
        <w:t>PRU</w:t>
      </w:r>
      <w:proofErr w:type="spellEnd"/>
      <w:r w:rsidRPr="00F87A79">
        <w:rPr>
          <w:sz w:val="22"/>
          <w:szCs w:val="22"/>
        </w:rPr>
        <w:t>, for label calculation/generation, and label validity/quality condition, etc.</w:t>
      </w:r>
    </w:p>
    <w:p w14:paraId="259ACDDD" w14:textId="4F880A56" w:rsidR="00C2121C" w:rsidRDefault="00C2121C" w:rsidP="00C2121C">
      <w:pPr>
        <w:jc w:val="both"/>
        <w:rPr>
          <w:b/>
          <w:bCs/>
          <w:sz w:val="22"/>
          <w:szCs w:val="22"/>
        </w:rPr>
      </w:pPr>
      <w:r w:rsidRPr="002D6E08">
        <w:rPr>
          <w:b/>
          <w:bCs/>
          <w:sz w:val="22"/>
          <w:szCs w:val="22"/>
        </w:rPr>
        <w:t xml:space="preserve">Proposal </w:t>
      </w:r>
      <w:r w:rsidR="00AE4C87">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2D03C404" w14:textId="77777777" w:rsidR="00537C87"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 xml:space="preserve">assistance </w:t>
      </w:r>
      <w:proofErr w:type="spellStart"/>
      <w:r w:rsidRPr="00FD7793">
        <w:rPr>
          <w:sz w:val="22"/>
          <w:szCs w:val="22"/>
        </w:rPr>
        <w:t>signaling</w:t>
      </w:r>
      <w:proofErr w:type="spellEnd"/>
      <w:r w:rsidRPr="00FD7793">
        <w:rPr>
          <w:sz w:val="22"/>
          <w:szCs w:val="22"/>
        </w:rPr>
        <w:t xml:space="preserve"> indicating reference signal configuration(s) to derive label and/or other training data</w:t>
      </w:r>
      <w:r w:rsidR="00F87A79">
        <w:rPr>
          <w:sz w:val="22"/>
          <w:szCs w:val="22"/>
        </w:rPr>
        <w:t>.</w:t>
      </w:r>
    </w:p>
    <w:p w14:paraId="6A67B4AE" w14:textId="0749A1E7" w:rsidR="008F3DC0" w:rsidRDefault="008F3DC0" w:rsidP="00D84182">
      <w:pPr>
        <w:jc w:val="both"/>
        <w:rPr>
          <w:sz w:val="22"/>
          <w:szCs w:val="22"/>
        </w:rPr>
      </w:pPr>
      <w:r w:rsidRPr="008F3DC0">
        <w:rPr>
          <w:sz w:val="22"/>
          <w:szCs w:val="22"/>
        </w:rPr>
        <w:t xml:space="preserve">For direct AI/ML positioning, ground truth label is UE location, which can be </w:t>
      </w:r>
      <w:proofErr w:type="spellStart"/>
      <w:r w:rsidRPr="008F3DC0">
        <w:rPr>
          <w:sz w:val="22"/>
          <w:szCs w:val="22"/>
        </w:rPr>
        <w:t>PRU</w:t>
      </w:r>
      <w:proofErr w:type="spellEnd"/>
      <w:r w:rsidRPr="008F3DC0">
        <w:rPr>
          <w:sz w:val="22"/>
          <w:szCs w:val="22"/>
        </w:rPr>
        <w:t xml:space="preserve"> with known location</w:t>
      </w:r>
      <w:r>
        <w:rPr>
          <w:sz w:val="22"/>
          <w:szCs w:val="22"/>
        </w:rPr>
        <w:t xml:space="preserve">, </w:t>
      </w:r>
      <w:r w:rsidRPr="008F3DC0">
        <w:rPr>
          <w:sz w:val="22"/>
          <w:szCs w:val="22"/>
        </w:rPr>
        <w:t xml:space="preserve">UE-generated location based on non-NR and/or NR RAT-dependent positioning methods, </w:t>
      </w:r>
      <w:proofErr w:type="spellStart"/>
      <w:r w:rsidRPr="008F3DC0">
        <w:rPr>
          <w:sz w:val="22"/>
          <w:szCs w:val="22"/>
        </w:rPr>
        <w:t>LMF</w:t>
      </w:r>
      <w:proofErr w:type="spellEnd"/>
      <w:r w:rsidRPr="008F3DC0">
        <w:rPr>
          <w:sz w:val="22"/>
          <w:szCs w:val="22"/>
        </w:rPr>
        <w:t xml:space="preserve">-generated UE location based on positioning methods, or known </w:t>
      </w:r>
      <w:proofErr w:type="spellStart"/>
      <w:r w:rsidRPr="008F3DC0">
        <w:rPr>
          <w:sz w:val="22"/>
          <w:szCs w:val="22"/>
        </w:rPr>
        <w:t>PRU</w:t>
      </w:r>
      <w:proofErr w:type="spellEnd"/>
      <w:r w:rsidRPr="008F3DC0">
        <w:rPr>
          <w:sz w:val="22"/>
          <w:szCs w:val="22"/>
        </w:rPr>
        <w:t xml:space="preserve"> location used by </w:t>
      </w:r>
      <w:proofErr w:type="spellStart"/>
      <w:r w:rsidRPr="008F3DC0">
        <w:rPr>
          <w:sz w:val="22"/>
          <w:szCs w:val="22"/>
        </w:rPr>
        <w:t>LMF</w:t>
      </w:r>
      <w:proofErr w:type="spellEnd"/>
      <w:r w:rsidRPr="008F3DC0">
        <w:rPr>
          <w:sz w:val="22"/>
          <w:szCs w:val="22"/>
        </w:rPr>
        <w:t xml:space="preserve">. For AI/ML assisted positioning, ground truth label is one or more of the intermediate parameters corresponding to </w:t>
      </w:r>
      <w:r w:rsidRPr="008F3DC0">
        <w:rPr>
          <w:sz w:val="22"/>
          <w:szCs w:val="22"/>
        </w:rPr>
        <w:lastRenderedPageBreak/>
        <w:t xml:space="preserve">AI/ML model output. To this end, </w:t>
      </w:r>
      <w:proofErr w:type="spellStart"/>
      <w:r w:rsidRPr="008F3DC0">
        <w:rPr>
          <w:sz w:val="22"/>
          <w:szCs w:val="22"/>
        </w:rPr>
        <w:t>PRU</w:t>
      </w:r>
      <w:proofErr w:type="spellEnd"/>
      <w:r w:rsidRPr="008F3DC0">
        <w:rPr>
          <w:sz w:val="22"/>
          <w:szCs w:val="22"/>
        </w:rPr>
        <w:t xml:space="preserve"> can generate label directly or calculate based on measurement/location, UE can generate label directly or calculate based on measurement/location, or network entity can generate label directly or calculate based on measurement/location.</w:t>
      </w:r>
    </w:p>
    <w:p w14:paraId="3C687999" w14:textId="58F281BA"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 </w:t>
      </w:r>
    </w:p>
    <w:p w14:paraId="528BCAFD" w14:textId="1D7B50DD" w:rsidR="008D3F7F" w:rsidRPr="002D6E08" w:rsidRDefault="00685376" w:rsidP="00D84182">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1EAD6AF3" w14:textId="44D4ECBA" w:rsidR="00F11213" w:rsidRDefault="00F11213" w:rsidP="00D84182">
      <w:pPr>
        <w:jc w:val="both"/>
        <w:rPr>
          <w:sz w:val="22"/>
          <w:szCs w:val="22"/>
        </w:rPr>
      </w:pPr>
      <w:r>
        <w:rPr>
          <w:sz w:val="22"/>
          <w:szCs w:val="22"/>
        </w:rPr>
        <w:t xml:space="preserve">In our companion contribution [2], we present evaluation results for AI/ML based fingerprinting, which show that the </w:t>
      </w:r>
      <w:r w:rsidRPr="0028775B">
        <w:rPr>
          <w:sz w:val="22"/>
          <w:szCs w:val="22"/>
        </w:rPr>
        <w:t xml:space="preserve">AI/ML-based </w:t>
      </w:r>
      <w:r>
        <w:rPr>
          <w:sz w:val="22"/>
          <w:szCs w:val="22"/>
        </w:rPr>
        <w:t>approach</w:t>
      </w:r>
      <w:r w:rsidRPr="0028775B">
        <w:rPr>
          <w:sz w:val="22"/>
          <w:szCs w:val="22"/>
        </w:rPr>
        <w:t xml:space="preserve"> can significantly improve positioning estimation accuracy when compared to </w:t>
      </w:r>
      <w:r>
        <w:rPr>
          <w:sz w:val="22"/>
          <w:szCs w:val="22"/>
        </w:rPr>
        <w:t xml:space="preserve">a benchmark method using TOA based positioning estimation. </w:t>
      </w:r>
      <w:r w:rsidRPr="00F11213">
        <w:rPr>
          <w:sz w:val="22"/>
          <w:szCs w:val="22"/>
        </w:rPr>
        <w:t xml:space="preserve">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sidR="007D62E6">
        <w:rPr>
          <w:sz w:val="22"/>
          <w:szCs w:val="22"/>
        </w:rPr>
        <w:t>[3]</w:t>
      </w:r>
      <w:r>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1C962D02" w14:textId="683F2859" w:rsidR="00F11213" w:rsidRPr="00F11213" w:rsidRDefault="00F11213" w:rsidP="00D84182">
      <w:pPr>
        <w:jc w:val="both"/>
        <w:rPr>
          <w:b/>
          <w:bCs/>
          <w:sz w:val="22"/>
          <w:szCs w:val="22"/>
        </w:rPr>
      </w:pPr>
      <w:r w:rsidRPr="00E124E6">
        <w:rPr>
          <w:b/>
          <w:bCs/>
          <w:sz w:val="22"/>
          <w:szCs w:val="22"/>
        </w:rPr>
        <w:t xml:space="preserve">Proposal </w:t>
      </w:r>
      <w:r>
        <w:rPr>
          <w:b/>
          <w:bCs/>
          <w:sz w:val="22"/>
          <w:szCs w:val="22"/>
        </w:rPr>
        <w:t>6</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xml:space="preserve">, one should consider entities including </w:t>
      </w:r>
      <w:proofErr w:type="spellStart"/>
      <w:r>
        <w:rPr>
          <w:sz w:val="22"/>
          <w:szCs w:val="22"/>
        </w:rPr>
        <w:t>PRU</w:t>
      </w:r>
      <w:proofErr w:type="spellEnd"/>
      <w:r>
        <w:rPr>
          <w:sz w:val="22"/>
          <w:szCs w:val="22"/>
        </w:rPr>
        <w:t xml:space="preserve"> and UE for</w:t>
      </w:r>
      <w:r w:rsidRPr="008F3DC0">
        <w:rPr>
          <w:sz w:val="22"/>
          <w:szCs w:val="22"/>
        </w:rPr>
        <w:t xml:space="preserve"> UE-based with UE-side model (Case 1) and UE-assisted positioning with UE-side (Case 2a) or </w:t>
      </w:r>
      <w:proofErr w:type="spellStart"/>
      <w:r w:rsidRPr="008F3DC0">
        <w:rPr>
          <w:sz w:val="22"/>
          <w:szCs w:val="22"/>
        </w:rPr>
        <w:t>LMF</w:t>
      </w:r>
      <w:proofErr w:type="spellEnd"/>
      <w:r w:rsidRPr="008F3DC0">
        <w:rPr>
          <w:sz w:val="22"/>
          <w:szCs w:val="22"/>
        </w:rPr>
        <w:t>-side model (Case 2b)</w:t>
      </w:r>
      <w:r>
        <w:rPr>
          <w:sz w:val="22"/>
          <w:szCs w:val="22"/>
        </w:rPr>
        <w:t xml:space="preserve">, and </w:t>
      </w:r>
      <w:proofErr w:type="spellStart"/>
      <w:r>
        <w:rPr>
          <w:sz w:val="22"/>
          <w:szCs w:val="22"/>
        </w:rPr>
        <w:t>TRP</w:t>
      </w:r>
      <w:proofErr w:type="spellEnd"/>
      <w:r>
        <w:rPr>
          <w:sz w:val="22"/>
          <w:szCs w:val="22"/>
        </w:rPr>
        <w:t xml:space="preserve">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2AACAC73" w:rsidR="00D84182" w:rsidRDefault="00D84182" w:rsidP="00D84182">
      <w:pPr>
        <w:jc w:val="both"/>
        <w:rPr>
          <w:sz w:val="22"/>
          <w:szCs w:val="22"/>
        </w:rPr>
      </w:pPr>
      <w:r w:rsidRPr="00C0697E">
        <w:rPr>
          <w:b/>
          <w:bCs/>
          <w:sz w:val="22"/>
          <w:szCs w:val="22"/>
        </w:rPr>
        <w:t xml:space="preserve">Proposal </w:t>
      </w:r>
      <w:r w:rsidR="00F11213">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w:t>
      </w:r>
      <w:r>
        <w:rPr>
          <w:sz w:val="22"/>
          <w:szCs w:val="22"/>
        </w:rPr>
        <w:lastRenderedPageBreak/>
        <w:t xml:space="preserve">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392195B7" w:rsidR="00D84182" w:rsidRDefault="00D84182" w:rsidP="00D84182">
      <w:pPr>
        <w:jc w:val="both"/>
        <w:rPr>
          <w:sz w:val="22"/>
          <w:szCs w:val="22"/>
        </w:rPr>
      </w:pPr>
      <w:r w:rsidRPr="00C0697E">
        <w:rPr>
          <w:b/>
          <w:bCs/>
          <w:sz w:val="22"/>
          <w:szCs w:val="22"/>
        </w:rPr>
        <w:t xml:space="preserve">Proposal </w:t>
      </w:r>
      <w:r w:rsidR="00F11213">
        <w:rPr>
          <w:b/>
          <w:bCs/>
          <w:sz w:val="22"/>
          <w:szCs w:val="22"/>
        </w:rPr>
        <w:t>8</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2A8AEE8B" w:rsidR="009329FF" w:rsidRPr="009329FF" w:rsidRDefault="009329FF" w:rsidP="009329FF">
      <w:pPr>
        <w:jc w:val="both"/>
        <w:rPr>
          <w:sz w:val="22"/>
          <w:szCs w:val="22"/>
        </w:rPr>
      </w:pPr>
      <w:r>
        <w:rPr>
          <w:sz w:val="22"/>
          <w:szCs w:val="22"/>
        </w:rPr>
        <w:t>Specifically, r</w:t>
      </w:r>
      <w:r w:rsidRPr="009329FF">
        <w:rPr>
          <w:sz w:val="22"/>
          <w:szCs w:val="22"/>
        </w:rPr>
        <w:t xml:space="preserve">egarding AI/ML model inference, </w:t>
      </w:r>
      <w:r>
        <w:rPr>
          <w:sz w:val="22"/>
          <w:szCs w:val="22"/>
        </w:rPr>
        <w:t>we need to consider t</w:t>
      </w:r>
      <w:r w:rsidRPr="009329FF">
        <w:rPr>
          <w:sz w:val="22"/>
          <w:szCs w:val="22"/>
        </w:rPr>
        <w:t>ypes of measurement as model inference input</w:t>
      </w:r>
      <w:r>
        <w:rPr>
          <w:sz w:val="22"/>
          <w:szCs w:val="22"/>
        </w:rPr>
        <w:t xml:space="preserve"> (e.g., </w:t>
      </w:r>
      <w:r w:rsidRPr="009329FF">
        <w:rPr>
          <w:sz w:val="22"/>
          <w:szCs w:val="22"/>
        </w:rPr>
        <w:t>new measurement</w:t>
      </w:r>
      <w:r>
        <w:rPr>
          <w:sz w:val="22"/>
          <w:szCs w:val="22"/>
        </w:rPr>
        <w:t xml:space="preserve">, </w:t>
      </w:r>
      <w:r w:rsidRPr="009329FF">
        <w:rPr>
          <w:sz w:val="22"/>
          <w:szCs w:val="22"/>
        </w:rPr>
        <w:t>existing measurement</w:t>
      </w:r>
      <w:r>
        <w:rPr>
          <w:sz w:val="22"/>
          <w:szCs w:val="22"/>
        </w:rPr>
        <w:t xml:space="preserve">). To this end, </w:t>
      </w:r>
      <w:r w:rsidRPr="009329FF">
        <w:rPr>
          <w:sz w:val="22"/>
          <w:szCs w:val="22"/>
        </w:rPr>
        <w:t>UE is assumed to perform measurement as model inference input for Case 1, Case 2a and Case 2b</w:t>
      </w:r>
      <w:r>
        <w:rPr>
          <w:sz w:val="22"/>
          <w:szCs w:val="22"/>
        </w:rPr>
        <w:t>, and</w:t>
      </w:r>
      <w:r w:rsidRPr="009329FF">
        <w:rPr>
          <w:sz w:val="22"/>
          <w:szCs w:val="22"/>
        </w:rPr>
        <w:t xml:space="preserve"> </w:t>
      </w:r>
      <w:proofErr w:type="spellStart"/>
      <w:r w:rsidRPr="009329FF">
        <w:rPr>
          <w:sz w:val="22"/>
          <w:szCs w:val="22"/>
        </w:rPr>
        <w:t>TRP</w:t>
      </w:r>
      <w:proofErr w:type="spellEnd"/>
      <w:r w:rsidRPr="009329FF">
        <w:rPr>
          <w:sz w:val="22"/>
          <w:szCs w:val="22"/>
        </w:rPr>
        <w:t xml:space="preserve"> is assumed to perform measurement as model inference input for Case 3a and Case 3b</w:t>
      </w:r>
      <w:r>
        <w:rPr>
          <w:sz w:val="22"/>
          <w:szCs w:val="22"/>
        </w:rPr>
        <w:t xml:space="preserve">. </w:t>
      </w:r>
      <w:proofErr w:type="gramStart"/>
      <w:r>
        <w:rPr>
          <w:sz w:val="22"/>
          <w:szCs w:val="22"/>
        </w:rPr>
        <w:t>In particular, for</w:t>
      </w:r>
      <w:proofErr w:type="gramEnd"/>
      <w:r>
        <w:rPr>
          <w:sz w:val="22"/>
          <w:szCs w:val="22"/>
        </w:rPr>
        <w:t xml:space="preserve"> </w:t>
      </w:r>
      <w:proofErr w:type="spellStart"/>
      <w:r w:rsidRPr="009329FF">
        <w:rPr>
          <w:sz w:val="22"/>
          <w:szCs w:val="22"/>
        </w:rPr>
        <w:t>LMF</w:t>
      </w:r>
      <w:proofErr w:type="spellEnd"/>
      <w:r w:rsidRPr="009329FF">
        <w:rPr>
          <w:sz w:val="22"/>
          <w:szCs w:val="22"/>
        </w:rPr>
        <w:t>-side model (Case 2b and Case 3b)</w:t>
      </w:r>
      <w:r>
        <w:rPr>
          <w:sz w:val="22"/>
          <w:szCs w:val="22"/>
        </w:rPr>
        <w:t>, r</w:t>
      </w:r>
      <w:r w:rsidRPr="009329FF">
        <w:rPr>
          <w:sz w:val="22"/>
          <w:szCs w:val="22"/>
        </w:rPr>
        <w:t xml:space="preserve">eport of measurements as model inference input to </w:t>
      </w:r>
      <w:proofErr w:type="spellStart"/>
      <w:r w:rsidRPr="009329FF">
        <w:rPr>
          <w:sz w:val="22"/>
          <w:szCs w:val="22"/>
        </w:rPr>
        <w:t>LMF</w:t>
      </w:r>
      <w:proofErr w:type="spellEnd"/>
      <w:r w:rsidRPr="009329FF">
        <w:rPr>
          <w:sz w:val="22"/>
          <w:szCs w:val="22"/>
        </w:rPr>
        <w:t xml:space="preserve"> </w:t>
      </w:r>
      <w:r>
        <w:rPr>
          <w:sz w:val="22"/>
          <w:szCs w:val="22"/>
        </w:rPr>
        <w:t xml:space="preserve">is needed. </w:t>
      </w:r>
      <w:r w:rsidRPr="009329FF">
        <w:rPr>
          <w:sz w:val="22"/>
          <w:szCs w:val="22"/>
        </w:rPr>
        <w:t xml:space="preserve">For AI/ML assisted positioning, new measurement report and/or potential enhancement of existing measurement report as model output to </w:t>
      </w:r>
      <w:proofErr w:type="spellStart"/>
      <w:r w:rsidRPr="009329FF">
        <w:rPr>
          <w:sz w:val="22"/>
          <w:szCs w:val="22"/>
        </w:rPr>
        <w:t>LMF</w:t>
      </w:r>
      <w:proofErr w:type="spellEnd"/>
      <w:r>
        <w:rPr>
          <w:sz w:val="22"/>
          <w:szCs w:val="22"/>
        </w:rPr>
        <w:t xml:space="preserve"> should be considered</w:t>
      </w:r>
      <w:r w:rsidRPr="009329FF">
        <w:rPr>
          <w:sz w:val="22"/>
          <w:szCs w:val="22"/>
        </w:rPr>
        <w:t xml:space="preserve"> for UE-assisted (Case 2a) and NG-RAN node assisted positioning (Case 3a)</w:t>
      </w:r>
      <w:r>
        <w:rPr>
          <w:sz w:val="22"/>
          <w:szCs w:val="22"/>
        </w:rPr>
        <w:t>. Besides, new and/or enhancement to existing a</w:t>
      </w:r>
      <w:r w:rsidRPr="009329FF">
        <w:rPr>
          <w:sz w:val="22"/>
          <w:szCs w:val="22"/>
        </w:rPr>
        <w:t>ssistance signalling and procedure to facilitate model inference for both UE-side and Network-side model</w:t>
      </w:r>
      <w:r>
        <w:rPr>
          <w:sz w:val="22"/>
          <w:szCs w:val="22"/>
        </w:rPr>
        <w:t xml:space="preserve"> should be considered.</w:t>
      </w:r>
    </w:p>
    <w:p w14:paraId="74CFEF4B" w14:textId="4210A265"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5F8DEEF0" w:rsidR="00D84182" w:rsidRPr="00A25F11" w:rsidRDefault="00D84182" w:rsidP="00D84182">
      <w:pPr>
        <w:jc w:val="both"/>
        <w:rPr>
          <w:b/>
          <w:bCs/>
          <w:sz w:val="22"/>
          <w:szCs w:val="22"/>
        </w:rPr>
      </w:pPr>
      <w:r w:rsidRPr="00A25F11">
        <w:rPr>
          <w:b/>
          <w:bCs/>
          <w:sz w:val="22"/>
          <w:szCs w:val="22"/>
        </w:rPr>
        <w:lastRenderedPageBreak/>
        <w:t xml:space="preserve">Proposal </w:t>
      </w:r>
      <w:r w:rsidR="00F11213">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1FB89DE5" w:rsidR="00D84182" w:rsidRPr="00766F5C" w:rsidRDefault="00D84182" w:rsidP="003A61B5">
      <w:pPr>
        <w:jc w:val="both"/>
        <w:rPr>
          <w:b/>
          <w:bCs/>
          <w:sz w:val="22"/>
          <w:szCs w:val="22"/>
        </w:rPr>
      </w:pPr>
      <w:r w:rsidRPr="00A25F11">
        <w:rPr>
          <w:b/>
          <w:bCs/>
          <w:sz w:val="22"/>
          <w:szCs w:val="22"/>
        </w:rPr>
        <w:t xml:space="preserve">Proposal </w:t>
      </w:r>
      <w:r w:rsidR="00AE4C87">
        <w:rPr>
          <w:b/>
          <w:bCs/>
          <w:sz w:val="22"/>
          <w:szCs w:val="22"/>
        </w:rPr>
        <w:t>1</w:t>
      </w:r>
      <w:r w:rsidR="00F11213">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4F368DD0" w14:textId="77777777" w:rsidR="00AE4C87" w:rsidRDefault="00AE4C87" w:rsidP="00AE4C87">
      <w:pPr>
        <w:jc w:val="both"/>
        <w:rPr>
          <w:b/>
          <w:bCs/>
          <w:sz w:val="22"/>
          <w:szCs w:val="22"/>
        </w:rPr>
      </w:pPr>
      <w:r w:rsidRPr="00FE103C">
        <w:rPr>
          <w:b/>
          <w:bCs/>
          <w:sz w:val="22"/>
          <w:szCs w:val="22"/>
        </w:rPr>
        <w:t xml:space="preserve">Proposal 1: </w:t>
      </w:r>
      <w:r>
        <w:rPr>
          <w:b/>
          <w:bCs/>
          <w:sz w:val="22"/>
          <w:szCs w:val="22"/>
        </w:rPr>
        <w:t xml:space="preserve">High accuracy positioning in heavy </w:t>
      </w:r>
      <w:proofErr w:type="spellStart"/>
      <w:r>
        <w:rPr>
          <w:b/>
          <w:bCs/>
          <w:sz w:val="22"/>
          <w:szCs w:val="22"/>
        </w:rPr>
        <w:t>NLOS</w:t>
      </w:r>
      <w:proofErr w:type="spellEnd"/>
      <w:r>
        <w:rPr>
          <w:b/>
          <w:bCs/>
          <w:sz w:val="22"/>
          <w:szCs w:val="22"/>
        </w:rPr>
        <w:t xml:space="preserve"> scenarios </w:t>
      </w:r>
      <w:r w:rsidRPr="00FE103C">
        <w:rPr>
          <w:b/>
          <w:bCs/>
          <w:sz w:val="22"/>
          <w:szCs w:val="22"/>
        </w:rPr>
        <w:t xml:space="preserve">should be </w:t>
      </w:r>
      <w:r>
        <w:rPr>
          <w:b/>
          <w:bCs/>
          <w:sz w:val="22"/>
          <w:szCs w:val="22"/>
        </w:rPr>
        <w:t>the target of using AI/ML for positioning enhancement</w:t>
      </w:r>
      <w:r w:rsidRPr="00FE103C">
        <w:rPr>
          <w:b/>
          <w:bCs/>
          <w:sz w:val="22"/>
          <w:szCs w:val="22"/>
        </w:rPr>
        <w:t>.</w:t>
      </w:r>
    </w:p>
    <w:p w14:paraId="7AEB5374" w14:textId="77777777" w:rsidR="00AE4C87" w:rsidRDefault="00AE4C87" w:rsidP="00AE4C87">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(i.e., direct AI/ML positioning) should be studied for positioning enhancement.</w:t>
      </w:r>
    </w:p>
    <w:p w14:paraId="6F6A9313" w14:textId="77777777" w:rsidR="00AE4C87" w:rsidRPr="007B553E" w:rsidRDefault="00AE4C87" w:rsidP="00AE4C87">
      <w:pPr>
        <w:jc w:val="both"/>
        <w:rPr>
          <w:b/>
          <w:bCs/>
          <w:sz w:val="22"/>
          <w:szCs w:val="22"/>
          <w:lang w:eastAsia="ja-JP"/>
        </w:rPr>
      </w:pPr>
      <w:r w:rsidRPr="007B553E">
        <w:rPr>
          <w:b/>
          <w:bCs/>
          <w:sz w:val="22"/>
          <w:szCs w:val="22"/>
        </w:rPr>
        <w:t xml:space="preserve">Proposal </w:t>
      </w:r>
      <w:r>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w:t>
      </w:r>
      <w:r>
        <w:rPr>
          <w:b/>
          <w:bCs/>
          <w:sz w:val="22"/>
          <w:szCs w:val="22"/>
        </w:rPr>
        <w:t xml:space="preserve"> (i.e., AI/ML assisted positioning)</w:t>
      </w:r>
      <w:r w:rsidRPr="007B553E">
        <w:rPr>
          <w:b/>
          <w:bCs/>
          <w:sz w:val="22"/>
          <w:szCs w:val="22"/>
        </w:rPr>
        <w:t xml:space="preserve"> </w:t>
      </w:r>
      <w:r w:rsidRPr="007B553E">
        <w:rPr>
          <w:b/>
          <w:bCs/>
          <w:sz w:val="22"/>
          <w:szCs w:val="22"/>
          <w:lang w:eastAsia="ja-JP"/>
        </w:rPr>
        <w:t>should be studied for positioning enhancement.</w:t>
      </w:r>
    </w:p>
    <w:p w14:paraId="1C82C87E" w14:textId="77777777" w:rsidR="00AE4C87" w:rsidRDefault="00AE4C87" w:rsidP="00AE4C87">
      <w:pPr>
        <w:jc w:val="both"/>
        <w:rPr>
          <w:b/>
          <w:bCs/>
          <w:sz w:val="22"/>
          <w:szCs w:val="22"/>
        </w:rPr>
      </w:pPr>
      <w:r w:rsidRPr="002D6E08">
        <w:rPr>
          <w:b/>
          <w:bCs/>
          <w:sz w:val="22"/>
          <w:szCs w:val="22"/>
        </w:rPr>
        <w:t xml:space="preserve">Proposal </w:t>
      </w:r>
      <w:r>
        <w:rPr>
          <w:b/>
          <w:bCs/>
          <w:sz w:val="22"/>
          <w:szCs w:val="22"/>
        </w:rPr>
        <w:t>4</w:t>
      </w:r>
      <w:r w:rsidRPr="002D6E08">
        <w:rPr>
          <w:b/>
          <w:bCs/>
          <w:sz w:val="22"/>
          <w:szCs w:val="22"/>
        </w:rPr>
        <w:t>: For AI/ML model training for positioning enhancements, study potential specification impact related to training data type/size, training data source determination, and assistance signalling and procedure for training data collection</w:t>
      </w:r>
      <w:r>
        <w:rPr>
          <w:b/>
          <w:bCs/>
          <w:sz w:val="22"/>
          <w:szCs w:val="22"/>
        </w:rPr>
        <w:t xml:space="preserve"> at UE side or network side</w:t>
      </w:r>
      <w:r w:rsidRPr="002D6E08">
        <w:rPr>
          <w:b/>
          <w:bCs/>
          <w:sz w:val="22"/>
          <w:szCs w:val="22"/>
        </w:rPr>
        <w:t>.</w:t>
      </w:r>
    </w:p>
    <w:p w14:paraId="79579008" w14:textId="5D4E1BAC" w:rsidR="001B4117" w:rsidRDefault="001B4117" w:rsidP="001B4117">
      <w:pPr>
        <w:jc w:val="both"/>
        <w:rPr>
          <w:b/>
          <w:bCs/>
          <w:sz w:val="22"/>
          <w:szCs w:val="22"/>
        </w:rPr>
      </w:pPr>
      <w:r w:rsidRPr="002D6E08">
        <w:rPr>
          <w:b/>
          <w:bCs/>
          <w:sz w:val="22"/>
          <w:szCs w:val="22"/>
        </w:rPr>
        <w:t xml:space="preserve">Proposal </w:t>
      </w:r>
      <w:r w:rsidR="00AE4C87">
        <w:rPr>
          <w:b/>
          <w:bCs/>
          <w:sz w:val="22"/>
          <w:szCs w:val="22"/>
        </w:rPr>
        <w:t>5</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18887339" w14:textId="6FE02A5E" w:rsidR="00F11213" w:rsidRPr="002D6E08" w:rsidRDefault="00FA7B37" w:rsidP="001B4117">
      <w:pPr>
        <w:jc w:val="both"/>
        <w:rPr>
          <w:b/>
          <w:bCs/>
          <w:sz w:val="22"/>
          <w:szCs w:val="22"/>
        </w:rPr>
      </w:pPr>
      <w:r w:rsidRPr="00E124E6">
        <w:rPr>
          <w:b/>
          <w:bCs/>
          <w:sz w:val="22"/>
          <w:szCs w:val="22"/>
        </w:rPr>
        <w:t xml:space="preserve">Proposal </w:t>
      </w:r>
      <w:r>
        <w:rPr>
          <w:b/>
          <w:bCs/>
          <w:sz w:val="22"/>
          <w:szCs w:val="22"/>
        </w:rPr>
        <w:t>6</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71F318CA" w14:textId="4CB20AAA" w:rsidR="00D84182" w:rsidRDefault="00D84182" w:rsidP="00D84182">
      <w:pPr>
        <w:jc w:val="both"/>
        <w:rPr>
          <w:sz w:val="22"/>
          <w:szCs w:val="22"/>
        </w:rPr>
      </w:pPr>
      <w:r w:rsidRPr="00C0697E">
        <w:rPr>
          <w:b/>
          <w:bCs/>
          <w:sz w:val="22"/>
          <w:szCs w:val="22"/>
        </w:rPr>
        <w:t xml:space="preserve">Proposal </w:t>
      </w:r>
      <w:r w:rsidR="00F11213">
        <w:rPr>
          <w:b/>
          <w:bCs/>
          <w:sz w:val="22"/>
          <w:szCs w:val="22"/>
        </w:rPr>
        <w:t>7</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46DE6825" w:rsidR="00D34520" w:rsidRDefault="00D34520" w:rsidP="00D34520">
      <w:pPr>
        <w:jc w:val="both"/>
        <w:rPr>
          <w:sz w:val="22"/>
          <w:szCs w:val="22"/>
        </w:rPr>
      </w:pPr>
      <w:r w:rsidRPr="00C0697E">
        <w:rPr>
          <w:b/>
          <w:bCs/>
          <w:sz w:val="22"/>
          <w:szCs w:val="22"/>
        </w:rPr>
        <w:t xml:space="preserve">Proposal </w:t>
      </w:r>
      <w:r w:rsidR="00F11213">
        <w:rPr>
          <w:b/>
          <w:bCs/>
          <w:sz w:val="22"/>
          <w:szCs w:val="22"/>
        </w:rPr>
        <w:t>8</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675EBE5B" w:rsidR="00D84182" w:rsidRPr="00A25F11" w:rsidRDefault="00D84182" w:rsidP="00D84182">
      <w:pPr>
        <w:jc w:val="both"/>
        <w:rPr>
          <w:b/>
          <w:bCs/>
          <w:sz w:val="22"/>
          <w:szCs w:val="22"/>
        </w:rPr>
      </w:pPr>
      <w:r w:rsidRPr="00A25F11">
        <w:rPr>
          <w:b/>
          <w:bCs/>
          <w:sz w:val="22"/>
          <w:szCs w:val="22"/>
        </w:rPr>
        <w:t xml:space="preserve">Proposal </w:t>
      </w:r>
      <w:r w:rsidR="00F11213">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379B8FFB" w:rsidR="00D84182" w:rsidRPr="00A25F11" w:rsidRDefault="00D84182" w:rsidP="00D84182">
      <w:pPr>
        <w:jc w:val="both"/>
        <w:rPr>
          <w:b/>
          <w:bCs/>
          <w:sz w:val="22"/>
          <w:szCs w:val="22"/>
        </w:rPr>
      </w:pPr>
      <w:r w:rsidRPr="00A25F11">
        <w:rPr>
          <w:b/>
          <w:bCs/>
          <w:sz w:val="22"/>
          <w:szCs w:val="22"/>
        </w:rPr>
        <w:lastRenderedPageBreak/>
        <w:t xml:space="preserve">Proposal </w:t>
      </w:r>
      <w:r w:rsidR="00F11213">
        <w:rPr>
          <w:b/>
          <w:bCs/>
          <w:sz w:val="22"/>
          <w:szCs w:val="22"/>
        </w:rPr>
        <w:t>10</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2B2B0C38" w:rsidR="00766F5C" w:rsidRPr="008A7039" w:rsidRDefault="00D84182" w:rsidP="006D261C">
      <w:pPr>
        <w:jc w:val="both"/>
        <w:rPr>
          <w:b/>
          <w:bCs/>
          <w:sz w:val="22"/>
          <w:szCs w:val="22"/>
        </w:rPr>
      </w:pPr>
      <w:r w:rsidRPr="00A25F11">
        <w:rPr>
          <w:b/>
          <w:bCs/>
          <w:sz w:val="22"/>
          <w:szCs w:val="22"/>
        </w:rPr>
        <w:t>Proposal 1</w:t>
      </w:r>
      <w:r w:rsidR="00F11213">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7FBD9F00" w:rsidR="002A43DB" w:rsidRDefault="00D84182" w:rsidP="00B1072F">
      <w:pPr>
        <w:pStyle w:val="Reference"/>
        <w:rPr>
          <w:rFonts w:ascii="Times New Roman" w:hAnsi="Times New Roman"/>
        </w:rPr>
      </w:pPr>
      <w:bookmarkStart w:id="1" w:name="_Ref127516078"/>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bookmarkEnd w:id="1"/>
    </w:p>
    <w:p w14:paraId="70F262D4" w14:textId="2225B441" w:rsidR="00E3734B" w:rsidRDefault="00E4741B" w:rsidP="00571A04">
      <w:pPr>
        <w:pStyle w:val="Reference"/>
        <w:rPr>
          <w:rFonts w:ascii="Times New Roman" w:hAnsi="Times New Roman"/>
        </w:rPr>
      </w:pPr>
      <w:r w:rsidRPr="000051E9">
        <w:rPr>
          <w:rFonts w:ascii="Times New Roman" w:hAnsi="Times New Roman"/>
        </w:rPr>
        <w:t>R1-2</w:t>
      </w:r>
      <w:r w:rsidR="005D5635">
        <w:rPr>
          <w:rFonts w:ascii="Times New Roman" w:hAnsi="Times New Roman"/>
        </w:rPr>
        <w:t>301182</w:t>
      </w:r>
      <w:r w:rsidRPr="000051E9">
        <w:rPr>
          <w:rFonts w:ascii="Times New Roman" w:hAnsi="Times New Roman"/>
        </w:rPr>
        <w:t>, “Evaluation</w:t>
      </w:r>
      <w:r w:rsidRPr="00E4741B">
        <w:rPr>
          <w:rFonts w:ascii="Times New Roman" w:hAnsi="Times New Roman"/>
        </w:rPr>
        <w:t xml:space="preserve"> of AI and ML for positioning enhancements</w:t>
      </w:r>
      <w:r>
        <w:rPr>
          <w:rFonts w:ascii="Times New Roman" w:hAnsi="Times New Roman"/>
        </w:rPr>
        <w:t>,” RAN1#11</w:t>
      </w:r>
      <w:r w:rsidR="000E7C63">
        <w:rPr>
          <w:rFonts w:ascii="Times New Roman" w:hAnsi="Times New Roman"/>
        </w:rPr>
        <w:t>2</w:t>
      </w:r>
      <w:r>
        <w:rPr>
          <w:rFonts w:ascii="Times New Roman" w:hAnsi="Times New Roman"/>
        </w:rPr>
        <w:t>, NVIDIA.</w:t>
      </w:r>
    </w:p>
    <w:p w14:paraId="15B6DFFB" w14:textId="07468DD4" w:rsidR="00F11213" w:rsidRPr="00F11213" w:rsidRDefault="00F11213" w:rsidP="00F11213">
      <w:pPr>
        <w:pStyle w:val="Reference"/>
        <w:rPr>
          <w:rFonts w:ascii="Times New Roman" w:hAnsi="Times New Roman"/>
        </w:rPr>
      </w:pPr>
      <w:bookmarkStart w:id="2"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2"/>
    </w:p>
    <w:sectPr w:rsidR="00F11213" w:rsidRPr="00F112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4"/>
  </w:num>
  <w:num w:numId="2" w16cid:durableId="975333728">
    <w:abstractNumId w:val="16"/>
  </w:num>
  <w:num w:numId="3" w16cid:durableId="1114834509">
    <w:abstractNumId w:val="7"/>
  </w:num>
  <w:num w:numId="4" w16cid:durableId="366102443">
    <w:abstractNumId w:val="9"/>
  </w:num>
  <w:num w:numId="5" w16cid:durableId="1964339201">
    <w:abstractNumId w:val="19"/>
  </w:num>
  <w:num w:numId="6" w16cid:durableId="1375230153">
    <w:abstractNumId w:val="4"/>
  </w:num>
  <w:num w:numId="7" w16cid:durableId="262301723">
    <w:abstractNumId w:val="2"/>
  </w:num>
  <w:num w:numId="8" w16cid:durableId="827982711">
    <w:abstractNumId w:val="5"/>
  </w:num>
  <w:num w:numId="9" w16cid:durableId="1438672304">
    <w:abstractNumId w:val="20"/>
  </w:num>
  <w:num w:numId="10" w16cid:durableId="470636204">
    <w:abstractNumId w:val="22"/>
  </w:num>
  <w:num w:numId="11" w16cid:durableId="1347243912">
    <w:abstractNumId w:val="10"/>
  </w:num>
  <w:num w:numId="12" w16cid:durableId="484781217">
    <w:abstractNumId w:val="13"/>
  </w:num>
  <w:num w:numId="13" w16cid:durableId="570580981">
    <w:abstractNumId w:val="24"/>
  </w:num>
  <w:num w:numId="14" w16cid:durableId="502546926">
    <w:abstractNumId w:val="6"/>
  </w:num>
  <w:num w:numId="15" w16cid:durableId="2135325583">
    <w:abstractNumId w:val="23"/>
  </w:num>
  <w:num w:numId="16" w16cid:durableId="1846046647">
    <w:abstractNumId w:val="12"/>
  </w:num>
  <w:num w:numId="17" w16cid:durableId="438648875">
    <w:abstractNumId w:val="25"/>
  </w:num>
  <w:num w:numId="18" w16cid:durableId="1326202219">
    <w:abstractNumId w:val="0"/>
  </w:num>
  <w:num w:numId="19" w16cid:durableId="31659416">
    <w:abstractNumId w:val="8"/>
  </w:num>
  <w:num w:numId="20" w16cid:durableId="573860369">
    <w:abstractNumId w:val="15"/>
  </w:num>
  <w:num w:numId="21" w16cid:durableId="1107769635">
    <w:abstractNumId w:val="23"/>
  </w:num>
  <w:num w:numId="22" w16cid:durableId="1252927446">
    <w:abstractNumId w:val="1"/>
  </w:num>
  <w:num w:numId="23" w16cid:durableId="362169646">
    <w:abstractNumId w:val="6"/>
  </w:num>
  <w:num w:numId="24" w16cid:durableId="1970864411">
    <w:abstractNumId w:val="3"/>
  </w:num>
  <w:num w:numId="25" w16cid:durableId="467430395">
    <w:abstractNumId w:val="21"/>
  </w:num>
  <w:num w:numId="26" w16cid:durableId="1527325307">
    <w:abstractNumId w:val="11"/>
  </w:num>
  <w:num w:numId="27" w16cid:durableId="159780246">
    <w:abstractNumId w:val="17"/>
  </w:num>
  <w:num w:numId="28" w16cid:durableId="1588533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2C31"/>
    <w:rsid w:val="002026DA"/>
    <w:rsid w:val="00253396"/>
    <w:rsid w:val="002540E3"/>
    <w:rsid w:val="002739C3"/>
    <w:rsid w:val="00274CDD"/>
    <w:rsid w:val="0028775B"/>
    <w:rsid w:val="002A0E87"/>
    <w:rsid w:val="002A43DB"/>
    <w:rsid w:val="002B3EA0"/>
    <w:rsid w:val="002B4E66"/>
    <w:rsid w:val="002D6DB3"/>
    <w:rsid w:val="002D6E08"/>
    <w:rsid w:val="00330F0D"/>
    <w:rsid w:val="003600F6"/>
    <w:rsid w:val="00377F5B"/>
    <w:rsid w:val="00392DB0"/>
    <w:rsid w:val="003977DA"/>
    <w:rsid w:val="003A2E45"/>
    <w:rsid w:val="003A61B5"/>
    <w:rsid w:val="003B7688"/>
    <w:rsid w:val="003E4805"/>
    <w:rsid w:val="003E5D70"/>
    <w:rsid w:val="003E7DB3"/>
    <w:rsid w:val="003F5191"/>
    <w:rsid w:val="00484901"/>
    <w:rsid w:val="004946B4"/>
    <w:rsid w:val="004C5053"/>
    <w:rsid w:val="004D78C7"/>
    <w:rsid w:val="004E5598"/>
    <w:rsid w:val="00526DE5"/>
    <w:rsid w:val="00537C87"/>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E1005"/>
    <w:rsid w:val="00715618"/>
    <w:rsid w:val="00716CE3"/>
    <w:rsid w:val="00732AAE"/>
    <w:rsid w:val="00756127"/>
    <w:rsid w:val="00766F5C"/>
    <w:rsid w:val="007730B8"/>
    <w:rsid w:val="007B553E"/>
    <w:rsid w:val="007C2A51"/>
    <w:rsid w:val="007D62E6"/>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30764"/>
    <w:rsid w:val="00A602C7"/>
    <w:rsid w:val="00A72F79"/>
    <w:rsid w:val="00A905C0"/>
    <w:rsid w:val="00AA246C"/>
    <w:rsid w:val="00AD0036"/>
    <w:rsid w:val="00AD4FDB"/>
    <w:rsid w:val="00AE4C87"/>
    <w:rsid w:val="00B03B2C"/>
    <w:rsid w:val="00B07ED2"/>
    <w:rsid w:val="00B1072F"/>
    <w:rsid w:val="00B12556"/>
    <w:rsid w:val="00B71259"/>
    <w:rsid w:val="00BE08AB"/>
    <w:rsid w:val="00BE634B"/>
    <w:rsid w:val="00BF1D91"/>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DD519B"/>
    <w:rsid w:val="00E14F6B"/>
    <w:rsid w:val="00E3734B"/>
    <w:rsid w:val="00E4305C"/>
    <w:rsid w:val="00E4326D"/>
    <w:rsid w:val="00E4741B"/>
    <w:rsid w:val="00E6472E"/>
    <w:rsid w:val="00E72FBC"/>
    <w:rsid w:val="00E91ED6"/>
    <w:rsid w:val="00E94ADB"/>
    <w:rsid w:val="00E95830"/>
    <w:rsid w:val="00EA4060"/>
    <w:rsid w:val="00EF357D"/>
    <w:rsid w:val="00EF772F"/>
    <w:rsid w:val="00F04E50"/>
    <w:rsid w:val="00F11213"/>
    <w:rsid w:val="00F12173"/>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8</Pages>
  <Words>3454</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67</cp:revision>
  <dcterms:created xsi:type="dcterms:W3CDTF">2022-03-24T16:44:00Z</dcterms:created>
  <dcterms:modified xsi:type="dcterms:W3CDTF">2023-02-17T16:47:00Z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